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D69" w14:textId="08C283D5" w:rsidR="00AC5B36" w:rsidRPr="000B3F6C" w:rsidRDefault="00D16548" w:rsidP="00E27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7</w:t>
      </w:r>
      <w:r w:rsidR="0DB6EBB6" w:rsidRPr="000B3F6C">
        <w:rPr>
          <w:rFonts w:ascii="Calibri" w:hAnsi="Calibri" w:cs="Calibri"/>
        </w:rPr>
        <w:t>, 202</w:t>
      </w:r>
      <w:r w:rsidR="00081E52">
        <w:rPr>
          <w:rFonts w:ascii="Calibri" w:hAnsi="Calibri" w:cs="Calibri"/>
        </w:rPr>
        <w:t>2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7ABC73E6" w:rsidR="00CD5886" w:rsidRDefault="00845112" w:rsidP="00D5310F">
      <w:pPr>
        <w:rPr>
          <w:rFonts w:ascii="Calibri" w:hAnsi="Calibri" w:cs="Calibri"/>
        </w:rPr>
      </w:pPr>
      <w:bookmarkStart w:id="1" w:name="_Hlk92873696"/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D16548">
        <w:rPr>
          <w:rFonts w:ascii="Calibri" w:hAnsi="Calibri" w:cs="Calibri"/>
        </w:rPr>
        <w:t>September 16</w:t>
      </w:r>
      <w:r w:rsidRPr="000B3F6C">
        <w:rPr>
          <w:rFonts w:ascii="Calibri" w:hAnsi="Calibri" w:cs="Calibri"/>
        </w:rPr>
        <w:t>, 202</w:t>
      </w:r>
      <w:r w:rsidR="00081E52">
        <w:rPr>
          <w:rFonts w:ascii="Calibri" w:hAnsi="Calibri" w:cs="Calibri"/>
        </w:rPr>
        <w:t>2</w:t>
      </w:r>
      <w:r w:rsidR="00E271BC">
        <w:rPr>
          <w:rFonts w:ascii="Calibri" w:hAnsi="Calibri" w:cs="Calibri"/>
        </w:rPr>
        <w:t>,</w:t>
      </w:r>
      <w:r w:rsidR="00CD5886"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2CF740DF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693909">
        <w:rPr>
          <w:rFonts w:ascii="Calibri" w:hAnsi="Calibri" w:cs="Calibri"/>
        </w:rPr>
        <w:t>10:30AM</w:t>
      </w:r>
      <w:r w:rsidR="0065637A">
        <w:rPr>
          <w:rFonts w:ascii="Calibri" w:hAnsi="Calibri" w:cs="Calibri"/>
        </w:rPr>
        <w:t>.</w:t>
      </w:r>
      <w:r w:rsidR="005859FC">
        <w:rPr>
          <w:rFonts w:ascii="Calibri" w:hAnsi="Calibri" w:cs="Calibri"/>
        </w:rPr>
        <w:t xml:space="preserve"> </w:t>
      </w:r>
      <w:r w:rsidR="00CD5886">
        <w:rPr>
          <w:rFonts w:ascii="Calibri" w:hAnsi="Calibri" w:cs="Calibri"/>
        </w:rPr>
        <w:t xml:space="preserve">The LPC Board meeting </w:t>
      </w:r>
      <w:r w:rsidR="00E271BC">
        <w:rPr>
          <w:rFonts w:ascii="Calibri" w:hAnsi="Calibri" w:cs="Calibri"/>
        </w:rPr>
        <w:t xml:space="preserve">with administrative hearings </w:t>
      </w:r>
      <w:r w:rsidR="00CD5886">
        <w:rPr>
          <w:rFonts w:ascii="Calibri" w:hAnsi="Calibri" w:cs="Calibri"/>
        </w:rPr>
        <w:t>will be held at 12:</w:t>
      </w:r>
      <w:r w:rsidR="00E271BC">
        <w:rPr>
          <w:rFonts w:ascii="Calibri" w:hAnsi="Calibri" w:cs="Calibri"/>
        </w:rPr>
        <w:t>0</w:t>
      </w:r>
      <w:r w:rsidR="00CD5886">
        <w:rPr>
          <w:rFonts w:ascii="Calibri" w:hAnsi="Calibri" w:cs="Calibri"/>
        </w:rPr>
        <w:t xml:space="preserve">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bookmarkEnd w:id="0"/>
    <w:bookmarkEnd w:id="1"/>
    <w:p w14:paraId="1AD291E2" w14:textId="77777777" w:rsidR="00693909" w:rsidRDefault="00693909" w:rsidP="005E0483">
      <w:pPr>
        <w:rPr>
          <w:rFonts w:ascii="Calibri" w:hAnsi="Calibri" w:cs="Calibri"/>
        </w:rPr>
      </w:pPr>
    </w:p>
    <w:p w14:paraId="5CF11C59" w14:textId="07852B16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321F983C" w14:textId="55A7740B" w:rsidR="00693909" w:rsidRDefault="00693909" w:rsidP="005E0483">
      <w:pPr>
        <w:rPr>
          <w:rFonts w:ascii="Calibri" w:hAnsi="Calibri" w:cs="Calibri"/>
        </w:rPr>
      </w:pPr>
    </w:p>
    <w:p w14:paraId="141BBF43" w14:textId="77777777" w:rsidR="00693909" w:rsidRDefault="00693909" w:rsidP="005E0483">
      <w:pPr>
        <w:rPr>
          <w:rFonts w:ascii="Calibri" w:hAnsi="Calibri" w:cs="Calibri"/>
        </w:rPr>
      </w:pPr>
    </w:p>
    <w:p w14:paraId="39FBDC71" w14:textId="034967CB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736C5C5C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2D455CD5" w14:textId="7AEB71E0" w:rsidR="0065637A" w:rsidRDefault="00AC5B36" w:rsidP="0065637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693909">
        <w:rPr>
          <w:rFonts w:ascii="Calibri" w:hAnsi="Calibri" w:cs="Calibri"/>
        </w:rPr>
        <w:t>u</w:t>
      </w:r>
    </w:p>
    <w:p w14:paraId="7510E29A" w14:textId="77777777" w:rsidR="00081E52" w:rsidRDefault="00081E52" w:rsidP="00BD683A">
      <w:pPr>
        <w:rPr>
          <w:rFonts w:ascii="Calibri" w:hAnsi="Calibri" w:cs="Calibri"/>
        </w:rPr>
      </w:pPr>
    </w:p>
    <w:p w14:paraId="53240B46" w14:textId="77777777" w:rsidR="00A1456E" w:rsidRDefault="00A1456E" w:rsidP="00BD683A">
      <w:pPr>
        <w:rPr>
          <w:rFonts w:ascii="Calibri" w:hAnsi="Calibri" w:cs="Calibri"/>
        </w:rPr>
      </w:pPr>
    </w:p>
    <w:p w14:paraId="13BCFACC" w14:textId="77777777" w:rsidR="00E271BC" w:rsidRDefault="00E271BC" w:rsidP="00BD683A">
      <w:pPr>
        <w:rPr>
          <w:rFonts w:ascii="Calibri" w:hAnsi="Calibri" w:cs="Calibri"/>
        </w:rPr>
      </w:pPr>
    </w:p>
    <w:p w14:paraId="7189F5F6" w14:textId="77777777" w:rsidR="00E271BC" w:rsidRDefault="00E271BC" w:rsidP="00BD683A">
      <w:pPr>
        <w:rPr>
          <w:rFonts w:ascii="Calibri" w:hAnsi="Calibri" w:cs="Calibri"/>
        </w:rPr>
      </w:pPr>
    </w:p>
    <w:p w14:paraId="2B888CA6" w14:textId="77777777" w:rsidR="00E271BC" w:rsidRDefault="00E271BC" w:rsidP="00BD683A">
      <w:pPr>
        <w:rPr>
          <w:rFonts w:ascii="Calibri" w:hAnsi="Calibri" w:cs="Calibri"/>
        </w:rPr>
      </w:pPr>
    </w:p>
    <w:p w14:paraId="01BB8937" w14:textId="77777777" w:rsidR="00E271BC" w:rsidRDefault="00E271BC" w:rsidP="00BD683A">
      <w:pPr>
        <w:rPr>
          <w:rFonts w:ascii="Calibri" w:hAnsi="Calibri" w:cs="Calibri"/>
        </w:rPr>
      </w:pPr>
    </w:p>
    <w:p w14:paraId="1325EC3A" w14:textId="77777777" w:rsidR="00E271BC" w:rsidRDefault="00E271BC" w:rsidP="00BD683A">
      <w:pPr>
        <w:rPr>
          <w:rFonts w:ascii="Calibri" w:hAnsi="Calibri" w:cs="Calibri"/>
        </w:rPr>
      </w:pPr>
    </w:p>
    <w:p w14:paraId="3C201CC1" w14:textId="77777777" w:rsidR="00E271BC" w:rsidRDefault="00E271BC" w:rsidP="00BD683A">
      <w:pPr>
        <w:rPr>
          <w:rFonts w:ascii="Calibri" w:hAnsi="Calibri" w:cs="Calibri"/>
        </w:rPr>
      </w:pPr>
    </w:p>
    <w:p w14:paraId="79D17712" w14:textId="77777777" w:rsidR="00E271BC" w:rsidRDefault="00E271BC" w:rsidP="00BD683A">
      <w:pPr>
        <w:rPr>
          <w:rFonts w:ascii="Calibri" w:hAnsi="Calibri" w:cs="Calibri"/>
        </w:rPr>
      </w:pPr>
    </w:p>
    <w:p w14:paraId="5458C946" w14:textId="77777777" w:rsidR="00E271BC" w:rsidRDefault="00E271BC" w:rsidP="00BD683A">
      <w:pPr>
        <w:rPr>
          <w:rFonts w:ascii="Calibri" w:hAnsi="Calibri" w:cs="Calibri"/>
        </w:rPr>
      </w:pPr>
    </w:p>
    <w:p w14:paraId="39314725" w14:textId="2BB7AB98" w:rsidR="00E94B08" w:rsidRPr="000B3F6C" w:rsidRDefault="00D16548" w:rsidP="00E27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7</w:t>
      </w:r>
      <w:r w:rsidR="00BD683A">
        <w:rPr>
          <w:rFonts w:ascii="Calibri" w:hAnsi="Calibri" w:cs="Calibri"/>
        </w:rPr>
        <w:t>, 202</w:t>
      </w:r>
      <w:r w:rsidR="00081E52">
        <w:rPr>
          <w:rFonts w:ascii="Calibri" w:hAnsi="Calibri" w:cs="Calibri"/>
        </w:rPr>
        <w:t>2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480DBBCB" w14:textId="33220245" w:rsidR="00E271BC" w:rsidRPr="000B3F6C" w:rsidRDefault="0DB6EBB6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51EA393B" w14:textId="77777777" w:rsidR="00E271BC" w:rsidRPr="000B3F6C" w:rsidRDefault="00E271BC" w:rsidP="00E271BC">
      <w:pPr>
        <w:rPr>
          <w:rFonts w:ascii="Calibri" w:hAnsi="Calibri" w:cs="Calibri"/>
        </w:rPr>
      </w:pPr>
    </w:p>
    <w:p w14:paraId="21A26826" w14:textId="2CFF23B0" w:rsidR="00E271BC" w:rsidRDefault="00E271BC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D16548">
        <w:rPr>
          <w:rFonts w:ascii="Calibri" w:hAnsi="Calibri" w:cs="Calibri"/>
        </w:rPr>
        <w:t>September 7</w:t>
      </w:r>
      <w:r w:rsidRPr="000B3F6C">
        <w:rPr>
          <w:rFonts w:ascii="Calibri" w:hAnsi="Calibri" w:cs="Calibri"/>
        </w:rPr>
        <w:t>, 202</w:t>
      </w:r>
      <w:r>
        <w:rPr>
          <w:rFonts w:ascii="Calibri" w:hAnsi="Calibri" w:cs="Calibri"/>
        </w:rPr>
        <w:t>2,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6E8239DE" w14:textId="77777777" w:rsidR="00E271BC" w:rsidRDefault="00E271BC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with administrative hearings will be held at 12:00PM.  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24AC99A3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360F2C13" w14:textId="77777777" w:rsidR="00621D5A" w:rsidRDefault="00621D5A" w:rsidP="009676AC">
      <w:pPr>
        <w:rPr>
          <w:rFonts w:ascii="Cambria" w:hAnsi="Cambria" w:cs="Shruti"/>
        </w:rPr>
      </w:pPr>
    </w:p>
    <w:p w14:paraId="32A199A8" w14:textId="77777777" w:rsidR="00081E52" w:rsidRDefault="00081E52" w:rsidP="009676AC">
      <w:pPr>
        <w:rPr>
          <w:rFonts w:ascii="Cambria" w:hAnsi="Cambria" w:cs="Shruti"/>
        </w:rPr>
      </w:pPr>
    </w:p>
    <w:p w14:paraId="50DE4106" w14:textId="77777777" w:rsidR="00081E52" w:rsidRDefault="00081E52" w:rsidP="009676AC">
      <w:pPr>
        <w:rPr>
          <w:rFonts w:ascii="Cambria" w:hAnsi="Cambria" w:cs="Shruti"/>
        </w:rPr>
      </w:pPr>
    </w:p>
    <w:p w14:paraId="4465C030" w14:textId="77777777" w:rsidR="00E271BC" w:rsidRDefault="00E271BC" w:rsidP="009676AC">
      <w:pPr>
        <w:rPr>
          <w:rFonts w:ascii="Cambria" w:hAnsi="Cambria" w:cs="Shruti"/>
        </w:rPr>
      </w:pPr>
    </w:p>
    <w:p w14:paraId="7BED6840" w14:textId="77777777" w:rsidR="00E271BC" w:rsidRDefault="00E271BC" w:rsidP="009676AC">
      <w:pPr>
        <w:rPr>
          <w:rFonts w:ascii="Cambria" w:hAnsi="Cambria" w:cs="Shruti"/>
        </w:rPr>
      </w:pPr>
    </w:p>
    <w:p w14:paraId="749BBCF6" w14:textId="77777777" w:rsidR="00E271BC" w:rsidRDefault="00E271BC" w:rsidP="009676AC">
      <w:pPr>
        <w:rPr>
          <w:rFonts w:ascii="Cambria" w:hAnsi="Cambria" w:cs="Shruti"/>
        </w:rPr>
      </w:pPr>
    </w:p>
    <w:p w14:paraId="2D464D33" w14:textId="77777777" w:rsidR="00E271BC" w:rsidRDefault="00E271BC" w:rsidP="009676AC">
      <w:pPr>
        <w:rPr>
          <w:rFonts w:ascii="Cambria" w:hAnsi="Cambria" w:cs="Shruti"/>
        </w:rPr>
      </w:pPr>
    </w:p>
    <w:p w14:paraId="62BC3DC6" w14:textId="77777777" w:rsidR="00E271BC" w:rsidRDefault="00E271BC" w:rsidP="009676AC">
      <w:pPr>
        <w:rPr>
          <w:rFonts w:ascii="Cambria" w:hAnsi="Cambria" w:cs="Shruti"/>
        </w:rPr>
      </w:pPr>
    </w:p>
    <w:p w14:paraId="4B454535" w14:textId="77777777" w:rsidR="00E271BC" w:rsidRDefault="00E271BC" w:rsidP="009676AC">
      <w:pPr>
        <w:rPr>
          <w:rFonts w:ascii="Cambria" w:hAnsi="Cambria" w:cs="Shruti"/>
        </w:rPr>
      </w:pPr>
    </w:p>
    <w:p w14:paraId="33C2CFE7" w14:textId="48485B6F" w:rsidR="00E94B08" w:rsidRPr="005E0483" w:rsidRDefault="00D16548" w:rsidP="00E271BC">
      <w:pPr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September 7</w:t>
      </w:r>
      <w:r w:rsidR="00081E52">
        <w:rPr>
          <w:rFonts w:ascii="Cambria" w:hAnsi="Cambria" w:cs="Shruti"/>
        </w:rPr>
        <w:t>, 2022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77777777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0FA5309A" w14:textId="463C5786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D16548">
        <w:rPr>
          <w:rFonts w:ascii="Calibri" w:hAnsi="Calibri" w:cs="Calibri"/>
        </w:rPr>
        <w:t>September 16</w:t>
      </w:r>
      <w:r w:rsidRPr="000B3F6C">
        <w:rPr>
          <w:rFonts w:ascii="Calibri" w:hAnsi="Calibri" w:cs="Calibri"/>
        </w:rPr>
        <w:t>, 202</w:t>
      </w:r>
      <w:r>
        <w:rPr>
          <w:rFonts w:ascii="Calibri" w:hAnsi="Calibri" w:cs="Calibri"/>
        </w:rPr>
        <w:t>2</w:t>
      </w:r>
      <w:r w:rsidR="00E271B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4F464236" w14:textId="0567E3FA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10:30AM. The LPC Board meeting will be held at 12:</w:t>
      </w:r>
      <w:r w:rsidR="005E0095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0PM.  </w:t>
      </w:r>
    </w:p>
    <w:p w14:paraId="5566E948" w14:textId="77777777" w:rsidR="00A1456E" w:rsidRDefault="00A1456E" w:rsidP="00A1456E">
      <w:pPr>
        <w:rPr>
          <w:rFonts w:ascii="Calibri" w:hAnsi="Calibri" w:cs="Calibr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77777777" w:rsidR="00AC5B36" w:rsidRPr="005E0483" w:rsidRDefault="0060659D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Jamie S. Doming</w:t>
      </w:r>
    </w:p>
    <w:p w14:paraId="30D34AB2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Executive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62760B43" w14:textId="77777777" w:rsidR="00621D5A" w:rsidRDefault="00621D5A" w:rsidP="00621D5A">
      <w:pPr>
        <w:ind w:firstLine="720"/>
        <w:jc w:val="center"/>
        <w:rPr>
          <w:rFonts w:ascii="Cambria" w:hAnsi="Cambria" w:cs="Shruti"/>
        </w:rPr>
      </w:pPr>
    </w:p>
    <w:p w14:paraId="4FAE3875" w14:textId="77777777" w:rsidR="00081E52" w:rsidRDefault="00081E52" w:rsidP="00621D5A">
      <w:pPr>
        <w:ind w:firstLine="720"/>
        <w:jc w:val="center"/>
        <w:rPr>
          <w:rFonts w:ascii="Cambria" w:hAnsi="Cambria" w:cs="Shruti"/>
        </w:rPr>
      </w:pPr>
    </w:p>
    <w:p w14:paraId="7482EFD7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27F9BD4E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5D51BFF1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630EC57D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4E86591F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4665A767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136AECD9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760D94F6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035D6DFF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7E505EFB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29D6B04F" w14:textId="43606332" w:rsidR="00AC5B36" w:rsidRDefault="00D16548" w:rsidP="00621D5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September 7</w:t>
      </w:r>
      <w:r w:rsidR="00081E52">
        <w:rPr>
          <w:rFonts w:ascii="Cambria" w:hAnsi="Cambria" w:cs="Shruti"/>
        </w:rPr>
        <w:t>, 2022</w:t>
      </w:r>
    </w:p>
    <w:p w14:paraId="26BF0959" w14:textId="77777777" w:rsidR="003B6A34" w:rsidRPr="005E0483" w:rsidRDefault="003B6A34" w:rsidP="00AC5B36">
      <w:pPr>
        <w:jc w:val="both"/>
        <w:rPr>
          <w:rFonts w:ascii="Cambria" w:hAnsi="Cambria" w:cs="Shruti"/>
        </w:rPr>
      </w:pP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300D9B05" w14:textId="77777777" w:rsidR="00A1456E" w:rsidRDefault="00A1456E" w:rsidP="00A1456E">
      <w:pPr>
        <w:rPr>
          <w:rFonts w:ascii="Calibri" w:hAnsi="Calibri" w:cs="Calibri"/>
        </w:rPr>
      </w:pPr>
    </w:p>
    <w:p w14:paraId="76146FFF" w14:textId="439E25FD" w:rsidR="005E0095" w:rsidRDefault="005E0095" w:rsidP="005E0095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</w:t>
      </w:r>
      <w:r w:rsidR="001F1805">
        <w:rPr>
          <w:rFonts w:ascii="Calibri" w:hAnsi="Calibri" w:cs="Calibri"/>
        </w:rPr>
        <w:t xml:space="preserve">iday, </w:t>
      </w:r>
      <w:r w:rsidR="00D16548">
        <w:rPr>
          <w:rFonts w:ascii="Calibri" w:hAnsi="Calibri" w:cs="Calibri"/>
        </w:rPr>
        <w:t>September 16</w:t>
      </w:r>
      <w:r w:rsidRPr="000B3F6C">
        <w:rPr>
          <w:rFonts w:ascii="Calibri" w:hAnsi="Calibri" w:cs="Calibri"/>
        </w:rPr>
        <w:t>, 202</w:t>
      </w:r>
      <w:r>
        <w:rPr>
          <w:rFonts w:ascii="Calibri" w:hAnsi="Calibri" w:cs="Calibri"/>
        </w:rPr>
        <w:t>2,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09198306" w14:textId="77777777" w:rsidR="005E0095" w:rsidRDefault="005E0095" w:rsidP="005E0095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will be held at 12:00PM.  </w:t>
      </w:r>
    </w:p>
    <w:p w14:paraId="07EBA584" w14:textId="77777777" w:rsidR="00A1456E" w:rsidRDefault="00A1456E" w:rsidP="005E0483">
      <w:pPr>
        <w:rPr>
          <w:rFonts w:ascii="Cambria" w:hAnsi="Cambria"/>
        </w:rPr>
      </w:pPr>
    </w:p>
    <w:p w14:paraId="54CD245A" w14:textId="11D3DDA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77777777" w:rsidR="0060659D" w:rsidRPr="005E0483" w:rsidRDefault="0060659D" w:rsidP="005E0483">
      <w:pPr>
        <w:rPr>
          <w:rFonts w:ascii="Cambria" w:hAnsi="Cambria"/>
        </w:rPr>
      </w:pPr>
      <w:r>
        <w:rPr>
          <w:rFonts w:ascii="Cambria" w:hAnsi="Cambria"/>
        </w:rPr>
        <w:t>Jamie S. Doming</w:t>
      </w:r>
    </w:p>
    <w:p w14:paraId="0C1F81BF" w14:textId="77777777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Executive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FE7" w14:textId="77777777" w:rsidR="00FB79B2" w:rsidRDefault="00FB79B2" w:rsidP="005E0483">
      <w:r>
        <w:separator/>
      </w:r>
    </w:p>
  </w:endnote>
  <w:endnote w:type="continuationSeparator" w:id="0">
    <w:p w14:paraId="0CAB202F" w14:textId="77777777" w:rsidR="00FB79B2" w:rsidRDefault="00FB79B2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85D1" w14:textId="77777777" w:rsidR="00FB79B2" w:rsidRDefault="00FB79B2" w:rsidP="005E0483">
      <w:r>
        <w:separator/>
      </w:r>
    </w:p>
  </w:footnote>
  <w:footnote w:type="continuationSeparator" w:id="0">
    <w:p w14:paraId="6F9AE1CA" w14:textId="77777777" w:rsidR="00FB79B2" w:rsidRDefault="00FB79B2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27FA1"/>
    <w:rsid w:val="000409BD"/>
    <w:rsid w:val="000452C3"/>
    <w:rsid w:val="00081E52"/>
    <w:rsid w:val="0008317E"/>
    <w:rsid w:val="0008354D"/>
    <w:rsid w:val="00090707"/>
    <w:rsid w:val="000908F9"/>
    <w:rsid w:val="000B3F6C"/>
    <w:rsid w:val="000F79EB"/>
    <w:rsid w:val="00124592"/>
    <w:rsid w:val="0013507A"/>
    <w:rsid w:val="001364FF"/>
    <w:rsid w:val="00152E0B"/>
    <w:rsid w:val="001B6828"/>
    <w:rsid w:val="001F1805"/>
    <w:rsid w:val="001F3947"/>
    <w:rsid w:val="001F634A"/>
    <w:rsid w:val="00226ADE"/>
    <w:rsid w:val="002302FE"/>
    <w:rsid w:val="00231F81"/>
    <w:rsid w:val="00245163"/>
    <w:rsid w:val="00256F15"/>
    <w:rsid w:val="002609F0"/>
    <w:rsid w:val="00275EA6"/>
    <w:rsid w:val="00276DBC"/>
    <w:rsid w:val="00292606"/>
    <w:rsid w:val="002A2204"/>
    <w:rsid w:val="002E7840"/>
    <w:rsid w:val="002F0B72"/>
    <w:rsid w:val="00300E0F"/>
    <w:rsid w:val="00327028"/>
    <w:rsid w:val="00343DCB"/>
    <w:rsid w:val="00350D37"/>
    <w:rsid w:val="0037187F"/>
    <w:rsid w:val="00373D60"/>
    <w:rsid w:val="00380D6A"/>
    <w:rsid w:val="003A77ED"/>
    <w:rsid w:val="003B41F6"/>
    <w:rsid w:val="003B6A34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59FC"/>
    <w:rsid w:val="00586531"/>
    <w:rsid w:val="00597776"/>
    <w:rsid w:val="005A1E06"/>
    <w:rsid w:val="005E0095"/>
    <w:rsid w:val="005E0483"/>
    <w:rsid w:val="005E29F1"/>
    <w:rsid w:val="005F502B"/>
    <w:rsid w:val="00600392"/>
    <w:rsid w:val="0060426C"/>
    <w:rsid w:val="0060659D"/>
    <w:rsid w:val="00621D5A"/>
    <w:rsid w:val="00626E6B"/>
    <w:rsid w:val="0063193D"/>
    <w:rsid w:val="00634CB5"/>
    <w:rsid w:val="006435BB"/>
    <w:rsid w:val="0065637A"/>
    <w:rsid w:val="00666D72"/>
    <w:rsid w:val="006711FA"/>
    <w:rsid w:val="00693909"/>
    <w:rsid w:val="006D43B9"/>
    <w:rsid w:val="006E1DF0"/>
    <w:rsid w:val="006E5FA8"/>
    <w:rsid w:val="00713473"/>
    <w:rsid w:val="00760808"/>
    <w:rsid w:val="00761DC0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F5AC8"/>
    <w:rsid w:val="00900764"/>
    <w:rsid w:val="00912880"/>
    <w:rsid w:val="00960BD0"/>
    <w:rsid w:val="009676AC"/>
    <w:rsid w:val="00973476"/>
    <w:rsid w:val="00984996"/>
    <w:rsid w:val="009A545C"/>
    <w:rsid w:val="009C37E2"/>
    <w:rsid w:val="00A02570"/>
    <w:rsid w:val="00A1456E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BE79D5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16548"/>
    <w:rsid w:val="00D27E02"/>
    <w:rsid w:val="00D5310F"/>
    <w:rsid w:val="00D72224"/>
    <w:rsid w:val="00D875A7"/>
    <w:rsid w:val="00D95900"/>
    <w:rsid w:val="00DA1625"/>
    <w:rsid w:val="00DA2579"/>
    <w:rsid w:val="00DC3349"/>
    <w:rsid w:val="00DC403C"/>
    <w:rsid w:val="00DE2E0D"/>
    <w:rsid w:val="00DF1835"/>
    <w:rsid w:val="00E271BC"/>
    <w:rsid w:val="00E43B51"/>
    <w:rsid w:val="00E52F45"/>
    <w:rsid w:val="00E60920"/>
    <w:rsid w:val="00E66695"/>
    <w:rsid w:val="00E7794E"/>
    <w:rsid w:val="00E923AD"/>
    <w:rsid w:val="00E94B08"/>
    <w:rsid w:val="00EA39D7"/>
    <w:rsid w:val="00ED4B97"/>
    <w:rsid w:val="00EE40C9"/>
    <w:rsid w:val="00F01441"/>
    <w:rsid w:val="00F01BC5"/>
    <w:rsid w:val="00F12104"/>
    <w:rsid w:val="00F62462"/>
    <w:rsid w:val="00F67CC6"/>
    <w:rsid w:val="00F90C40"/>
    <w:rsid w:val="00F94D5A"/>
    <w:rsid w:val="00FB564C"/>
    <w:rsid w:val="00FB79B2"/>
    <w:rsid w:val="00FC27BF"/>
    <w:rsid w:val="00FD2040"/>
    <w:rsid w:val="00FF286F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LPCBoard</cp:lastModifiedBy>
  <cp:revision>3</cp:revision>
  <cp:lastPrinted>2022-06-30T19:54:00Z</cp:lastPrinted>
  <dcterms:created xsi:type="dcterms:W3CDTF">2022-06-30T19:56:00Z</dcterms:created>
  <dcterms:modified xsi:type="dcterms:W3CDTF">2022-09-07T14:35:00Z</dcterms:modified>
</cp:coreProperties>
</file>